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D43823">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D43823">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D43823">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D43823">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D43823">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D43823">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D43823">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D43823">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D43823" w:rsidP="00D4382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Employee benefit package </w:t>
      </w:r>
    </w:p>
    <w:p w:rsidR="00455748" w:rsidRPr="009416E6" w:rsidRDefault="00455748" w:rsidP="00D43823">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D43823">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D43823">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D43823">
      <w:pPr>
        <w:spacing w:line="480" w:lineRule="auto"/>
        <w:jc w:val="center"/>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CC0AD7" w:rsidRDefault="00CC0AD7" w:rsidP="00D43823">
      <w:pPr>
        <w:spacing w:line="480" w:lineRule="auto"/>
        <w:rPr>
          <w:rFonts w:ascii="Times New Roman" w:hAnsi="Times New Roman" w:cs="Times New Roman"/>
          <w:b/>
          <w:sz w:val="24"/>
          <w:szCs w:val="24"/>
        </w:rPr>
      </w:pPr>
    </w:p>
    <w:p w:rsidR="00D804F6" w:rsidRPr="00920E0A" w:rsidRDefault="00D804F6" w:rsidP="00D96468">
      <w:pPr>
        <w:spacing w:line="480" w:lineRule="auto"/>
        <w:jc w:val="center"/>
        <w:rPr>
          <w:rFonts w:ascii="Times New Roman" w:hAnsi="Times New Roman" w:cs="Times New Roman"/>
          <w:b/>
          <w:sz w:val="24"/>
          <w:szCs w:val="24"/>
        </w:rPr>
      </w:pPr>
      <w:r w:rsidRPr="00920E0A">
        <w:rPr>
          <w:rFonts w:ascii="Times New Roman" w:hAnsi="Times New Roman" w:cs="Times New Roman"/>
          <w:b/>
          <w:sz w:val="24"/>
          <w:szCs w:val="24"/>
        </w:rPr>
        <w:lastRenderedPageBreak/>
        <w:t xml:space="preserve">Introduction </w:t>
      </w:r>
    </w:p>
    <w:p w:rsidR="00D96468" w:rsidRDefault="00D804F6" w:rsidP="001843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Pr="00D40B49">
        <w:rPr>
          <w:rFonts w:ascii="Times New Roman" w:hAnsi="Times New Roman" w:cs="Times New Roman"/>
          <w:noProof/>
          <w:sz w:val="24"/>
          <w:szCs w:val="24"/>
        </w:rPr>
        <w:t>text</w:t>
      </w:r>
      <w:r w:rsidR="00D8199E">
        <w:rPr>
          <w:rFonts w:ascii="Times New Roman" w:hAnsi="Times New Roman" w:cs="Times New Roman"/>
          <w:sz w:val="24"/>
          <w:szCs w:val="24"/>
        </w:rPr>
        <w:t xml:space="preserve"> </w:t>
      </w:r>
      <w:r w:rsidR="00D8199E" w:rsidRPr="00D40B49">
        <w:rPr>
          <w:rFonts w:ascii="Times New Roman" w:hAnsi="Times New Roman" w:cs="Times New Roman"/>
          <w:noProof/>
          <w:sz w:val="24"/>
          <w:szCs w:val="24"/>
        </w:rPr>
        <w:t>look</w:t>
      </w:r>
      <w:r w:rsidR="00D8199E">
        <w:rPr>
          <w:rFonts w:ascii="Times New Roman" w:hAnsi="Times New Roman" w:cs="Times New Roman"/>
          <w:sz w:val="24"/>
          <w:szCs w:val="24"/>
        </w:rPr>
        <w:t xml:space="preserve"> at the mandatory benefits that organizations must award their employees in </w:t>
      </w:r>
      <w:r w:rsidR="00D40B49">
        <w:rPr>
          <w:rFonts w:ascii="Times New Roman" w:hAnsi="Times New Roman" w:cs="Times New Roman"/>
          <w:sz w:val="24"/>
          <w:szCs w:val="24"/>
        </w:rPr>
        <w:t xml:space="preserve">the </w:t>
      </w:r>
      <w:r w:rsidR="00D8199E" w:rsidRPr="00D40B49">
        <w:rPr>
          <w:rFonts w:ascii="Times New Roman" w:hAnsi="Times New Roman" w:cs="Times New Roman"/>
          <w:noProof/>
          <w:sz w:val="24"/>
          <w:szCs w:val="24"/>
        </w:rPr>
        <w:t>health</w:t>
      </w:r>
      <w:r w:rsidR="00D8199E">
        <w:rPr>
          <w:rFonts w:ascii="Times New Roman" w:hAnsi="Times New Roman" w:cs="Times New Roman"/>
          <w:sz w:val="24"/>
          <w:szCs w:val="24"/>
        </w:rPr>
        <w:t xml:space="preserve"> industry. It is important to a fair compensation package for all the health workers in order to motivate them to perform well in their work.</w:t>
      </w:r>
      <w:r w:rsidR="00920E0A">
        <w:rPr>
          <w:rFonts w:ascii="Times New Roman" w:hAnsi="Times New Roman" w:cs="Times New Roman"/>
          <w:sz w:val="24"/>
          <w:szCs w:val="24"/>
        </w:rPr>
        <w:t xml:space="preserve"> </w:t>
      </w:r>
    </w:p>
    <w:p w:rsidR="00D96468" w:rsidRPr="002F1D85" w:rsidRDefault="00D96468" w:rsidP="002F1D85">
      <w:pPr>
        <w:spacing w:line="480" w:lineRule="auto"/>
        <w:jc w:val="center"/>
        <w:rPr>
          <w:rFonts w:ascii="Times New Roman" w:hAnsi="Times New Roman" w:cs="Times New Roman"/>
          <w:b/>
          <w:sz w:val="24"/>
          <w:szCs w:val="24"/>
        </w:rPr>
      </w:pPr>
      <w:r w:rsidRPr="002F1D85">
        <w:rPr>
          <w:rFonts w:ascii="Times New Roman" w:hAnsi="Times New Roman" w:cs="Times New Roman"/>
          <w:b/>
          <w:sz w:val="24"/>
          <w:szCs w:val="24"/>
        </w:rPr>
        <w:t>Voluntary benefits that your organization will provide to each employee</w:t>
      </w:r>
    </w:p>
    <w:p w:rsidR="00BD0F8E" w:rsidRDefault="00BD0F8E" w:rsidP="00D438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Voluntary employees benefits </w:t>
      </w:r>
      <w:r w:rsidRPr="00D40B49">
        <w:rPr>
          <w:rFonts w:ascii="Times New Roman" w:hAnsi="Times New Roman" w:cs="Times New Roman"/>
          <w:noProof/>
          <w:sz w:val="24"/>
          <w:szCs w:val="24"/>
        </w:rPr>
        <w:t>refer</w:t>
      </w:r>
      <w:r>
        <w:rPr>
          <w:rFonts w:ascii="Times New Roman" w:hAnsi="Times New Roman" w:cs="Times New Roman"/>
          <w:sz w:val="24"/>
          <w:szCs w:val="24"/>
        </w:rPr>
        <w:t xml:space="preserve"> to the supplement employee paid benefits that the workplace can offer to the employee to enhance their work development, performance and the general performance in accomplishing set targets. </w:t>
      </w:r>
    </w:p>
    <w:p w:rsidR="00D96468" w:rsidRDefault="00BD0F8E" w:rsidP="00BD0F8E">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Training employees</w:t>
      </w:r>
    </w:p>
    <w:p w:rsidR="002F1D85" w:rsidRPr="002F1D85" w:rsidRDefault="002F1D85" w:rsidP="002F1D85">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Employees need to be equipped with skill and knowledge to perform well in their work. Employees ought to be given a chance to learn by the organization through sponsorship </w:t>
      </w:r>
      <w:r w:rsidR="00D40B49">
        <w:rPr>
          <w:rFonts w:ascii="Times New Roman" w:hAnsi="Times New Roman" w:cs="Times New Roman"/>
          <w:sz w:val="24"/>
          <w:szCs w:val="24"/>
        </w:rPr>
        <w:t>programs, which</w:t>
      </w:r>
      <w:r>
        <w:rPr>
          <w:rFonts w:ascii="Times New Roman" w:hAnsi="Times New Roman" w:cs="Times New Roman"/>
          <w:sz w:val="24"/>
          <w:szCs w:val="24"/>
        </w:rPr>
        <w:t xml:space="preserve"> are geared towards raising the experience of the health employee. It is also one way of ensuring that the employees in the organization are </w:t>
      </w:r>
      <w:r w:rsidR="00350924">
        <w:rPr>
          <w:rFonts w:ascii="Times New Roman" w:hAnsi="Times New Roman" w:cs="Times New Roman"/>
          <w:sz w:val="24"/>
          <w:szCs w:val="24"/>
        </w:rPr>
        <w:t>well equipped</w:t>
      </w:r>
      <w:r w:rsidR="00910353">
        <w:rPr>
          <w:rFonts w:ascii="Times New Roman" w:hAnsi="Times New Roman" w:cs="Times New Roman"/>
          <w:sz w:val="24"/>
          <w:szCs w:val="24"/>
        </w:rPr>
        <w:t xml:space="preserve"> (Dekker, 2018)</w:t>
      </w:r>
      <w:r>
        <w:rPr>
          <w:rFonts w:ascii="Times New Roman" w:hAnsi="Times New Roman" w:cs="Times New Roman"/>
          <w:sz w:val="24"/>
          <w:szCs w:val="24"/>
        </w:rPr>
        <w:t xml:space="preserve">. </w:t>
      </w:r>
    </w:p>
    <w:p w:rsidR="00BD0F8E" w:rsidRPr="00BD0F8E" w:rsidRDefault="002F1D85" w:rsidP="00BD0F8E">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Insurance </w:t>
      </w:r>
      <w:r w:rsidR="00B47355">
        <w:rPr>
          <w:rFonts w:ascii="Times New Roman" w:hAnsi="Times New Roman" w:cs="Times New Roman"/>
          <w:sz w:val="24"/>
          <w:szCs w:val="24"/>
        </w:rPr>
        <w:t>e.g. health insurance</w:t>
      </w:r>
    </w:p>
    <w:p w:rsidR="00D96468" w:rsidRPr="00910353" w:rsidRDefault="002F1D85" w:rsidP="002F1D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employee can be awarded health insurance such as dental, accident, vision</w:t>
      </w:r>
      <w:r w:rsidR="00D40B49">
        <w:rPr>
          <w:rFonts w:ascii="Times New Roman" w:hAnsi="Times New Roman" w:cs="Times New Roman"/>
          <w:sz w:val="24"/>
          <w:szCs w:val="24"/>
        </w:rPr>
        <w:t>,</w:t>
      </w:r>
      <w:r>
        <w:rPr>
          <w:rFonts w:ascii="Times New Roman" w:hAnsi="Times New Roman" w:cs="Times New Roman"/>
          <w:sz w:val="24"/>
          <w:szCs w:val="24"/>
        </w:rPr>
        <w:t xml:space="preserve"> and critical illness insurance. At times, it can be expensive for the employee to access the said services e.g. dental services and the health organization can support the worker to access the same without straining financially. Such voluntary benefits make the worker faithful</w:t>
      </w:r>
      <w:r w:rsidR="00910353">
        <w:rPr>
          <w:rFonts w:ascii="Times New Roman" w:hAnsi="Times New Roman" w:cs="Times New Roman"/>
          <w:sz w:val="24"/>
          <w:szCs w:val="24"/>
        </w:rPr>
        <w:t xml:space="preserve"> and loyal to the organization </w:t>
      </w:r>
      <w:r w:rsidR="00910353">
        <w:rPr>
          <w:rFonts w:ascii="Times New Roman" w:hAnsi="Times New Roman" w:cs="Times New Roman"/>
          <w:sz w:val="24"/>
          <w:szCs w:val="24"/>
        </w:rPr>
        <w:t>(Dekker, 2018).</w:t>
      </w:r>
    </w:p>
    <w:p w:rsidR="00D96468" w:rsidRDefault="00350924" w:rsidP="00D4382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Voluntary services benefit both the organization and the worker. The worker is able to get services such as health care and insurance at a lower cost. On the other hand, the organization is able to maintain </w:t>
      </w:r>
      <w:r w:rsidRPr="00D40B49">
        <w:rPr>
          <w:rFonts w:ascii="Times New Roman" w:hAnsi="Times New Roman" w:cs="Times New Roman"/>
          <w:noProof/>
          <w:sz w:val="24"/>
          <w:szCs w:val="24"/>
        </w:rPr>
        <w:t>high</w:t>
      </w:r>
      <w:r w:rsidR="00D40B49">
        <w:rPr>
          <w:rFonts w:ascii="Times New Roman" w:hAnsi="Times New Roman" w:cs="Times New Roman"/>
          <w:noProof/>
          <w:sz w:val="24"/>
          <w:szCs w:val="24"/>
        </w:rPr>
        <w:t>-</w:t>
      </w:r>
      <w:r w:rsidRPr="00D40B49">
        <w:rPr>
          <w:rFonts w:ascii="Times New Roman" w:hAnsi="Times New Roman" w:cs="Times New Roman"/>
          <w:noProof/>
          <w:sz w:val="24"/>
          <w:szCs w:val="24"/>
        </w:rPr>
        <w:t>quality</w:t>
      </w:r>
      <w:r>
        <w:rPr>
          <w:rFonts w:ascii="Times New Roman" w:hAnsi="Times New Roman" w:cs="Times New Roman"/>
          <w:sz w:val="24"/>
          <w:szCs w:val="24"/>
        </w:rPr>
        <w:t xml:space="preserve"> workers who are skilled and well-experienced and can perform well in their assigned duties.</w:t>
      </w:r>
      <w:r w:rsidR="00315654">
        <w:rPr>
          <w:rFonts w:ascii="Times New Roman" w:hAnsi="Times New Roman" w:cs="Times New Roman"/>
          <w:sz w:val="24"/>
          <w:szCs w:val="24"/>
        </w:rPr>
        <w:t xml:space="preserve"> It is one way of keeping top talent</w:t>
      </w:r>
      <w:r w:rsidR="00910353">
        <w:rPr>
          <w:rFonts w:ascii="Times New Roman" w:hAnsi="Times New Roman" w:cs="Times New Roman"/>
          <w:sz w:val="24"/>
          <w:szCs w:val="24"/>
        </w:rPr>
        <w:t xml:space="preserve"> as well </w:t>
      </w:r>
      <w:r w:rsidR="00910353">
        <w:rPr>
          <w:rFonts w:ascii="Times New Roman" w:hAnsi="Times New Roman" w:cs="Times New Roman"/>
          <w:sz w:val="24"/>
          <w:szCs w:val="24"/>
        </w:rPr>
        <w:t>(Dekker, 2018).</w:t>
      </w:r>
    </w:p>
    <w:p w:rsidR="00D96468" w:rsidRPr="00722EFB" w:rsidRDefault="00D40B49" w:rsidP="00722EF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t>The r</w:t>
      </w:r>
      <w:r w:rsidR="00D96468" w:rsidRPr="00D40B49">
        <w:rPr>
          <w:rFonts w:ascii="Times New Roman" w:hAnsi="Times New Roman" w:cs="Times New Roman"/>
          <w:b/>
          <w:noProof/>
          <w:sz w:val="24"/>
          <w:szCs w:val="24"/>
        </w:rPr>
        <w:t>ationale</w:t>
      </w:r>
      <w:r w:rsidR="00D96468" w:rsidRPr="00722EFB">
        <w:rPr>
          <w:rFonts w:ascii="Times New Roman" w:hAnsi="Times New Roman" w:cs="Times New Roman"/>
          <w:b/>
          <w:sz w:val="24"/>
          <w:szCs w:val="24"/>
        </w:rPr>
        <w:t xml:space="preserve"> for choosing those benefits.</w:t>
      </w:r>
    </w:p>
    <w:p w:rsidR="00D96468" w:rsidRDefault="00B47355" w:rsidP="00B47355">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job responsibility </w:t>
      </w:r>
    </w:p>
    <w:p w:rsidR="0018436A" w:rsidRPr="0018436A" w:rsidRDefault="0018436A" w:rsidP="001843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for the health organization to understand that professionals who hold highly ranked position must be considered when offering these voluntary benefits. For example, the manager of the organization must be considered in the program. He/she needs to be </w:t>
      </w:r>
      <w:r w:rsidRPr="00D40B49">
        <w:rPr>
          <w:rFonts w:ascii="Times New Roman" w:hAnsi="Times New Roman" w:cs="Times New Roman"/>
          <w:noProof/>
          <w:sz w:val="24"/>
          <w:szCs w:val="24"/>
        </w:rPr>
        <w:t>health</w:t>
      </w:r>
      <w:r w:rsidR="00D40B49">
        <w:rPr>
          <w:rFonts w:ascii="Times New Roman" w:hAnsi="Times New Roman" w:cs="Times New Roman"/>
          <w:noProof/>
          <w:sz w:val="24"/>
          <w:szCs w:val="24"/>
        </w:rPr>
        <w:t>y</w:t>
      </w:r>
      <w:r>
        <w:rPr>
          <w:rFonts w:ascii="Times New Roman" w:hAnsi="Times New Roman" w:cs="Times New Roman"/>
          <w:sz w:val="24"/>
          <w:szCs w:val="24"/>
        </w:rPr>
        <w:t xml:space="preserve"> and well equipped with the skill to run the organization. </w:t>
      </w:r>
    </w:p>
    <w:p w:rsidR="00B47355" w:rsidRDefault="00EA08A7" w:rsidP="00B47355">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strength </w:t>
      </w:r>
    </w:p>
    <w:p w:rsidR="00EA08A7" w:rsidRDefault="00EA08A7" w:rsidP="00EA08A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health workers are not well-paid or maybe due to their experience or lower job rankings get into </w:t>
      </w:r>
      <w:r w:rsidR="00D40B49">
        <w:rPr>
          <w:rFonts w:ascii="Times New Roman" w:hAnsi="Times New Roman" w:cs="Times New Roman"/>
          <w:sz w:val="24"/>
          <w:szCs w:val="24"/>
        </w:rPr>
        <w:t xml:space="preserve">a </w:t>
      </w:r>
      <w:r w:rsidRPr="00D40B49">
        <w:rPr>
          <w:rFonts w:ascii="Times New Roman" w:hAnsi="Times New Roman" w:cs="Times New Roman"/>
          <w:noProof/>
          <w:sz w:val="24"/>
          <w:szCs w:val="24"/>
        </w:rPr>
        <w:t>situation</w:t>
      </w:r>
      <w:r>
        <w:rPr>
          <w:rFonts w:ascii="Times New Roman" w:hAnsi="Times New Roman" w:cs="Times New Roman"/>
          <w:sz w:val="24"/>
          <w:szCs w:val="24"/>
        </w:rPr>
        <w:t xml:space="preserve"> that </w:t>
      </w:r>
      <w:r w:rsidR="00D40B49">
        <w:rPr>
          <w:rFonts w:ascii="Times New Roman" w:hAnsi="Times New Roman" w:cs="Times New Roman"/>
          <w:noProof/>
          <w:sz w:val="24"/>
          <w:szCs w:val="24"/>
        </w:rPr>
        <w:t>is</w:t>
      </w:r>
      <w:r>
        <w:rPr>
          <w:rFonts w:ascii="Times New Roman" w:hAnsi="Times New Roman" w:cs="Times New Roman"/>
          <w:sz w:val="24"/>
          <w:szCs w:val="24"/>
        </w:rPr>
        <w:t xml:space="preserve"> hard for them to handle/solve, they should be considered by the health organization. They are part of the organization and they should not be ignored. They need the support of the organization in health insurance and so on</w:t>
      </w:r>
      <w:r w:rsidR="00C1003D">
        <w:rPr>
          <w:rFonts w:ascii="Times New Roman" w:hAnsi="Times New Roman" w:cs="Times New Roman"/>
          <w:sz w:val="24"/>
          <w:szCs w:val="24"/>
        </w:rPr>
        <w:t xml:space="preserve"> (Dess, &amp; Shaw, </w:t>
      </w:r>
      <w:r w:rsidR="00C1003D">
        <w:rPr>
          <w:rFonts w:ascii="Times New Roman" w:hAnsi="Times New Roman" w:cs="Times New Roman"/>
          <w:sz w:val="24"/>
          <w:szCs w:val="24"/>
        </w:rPr>
        <w:t>2015</w:t>
      </w:r>
      <w:r w:rsidR="00C1003D">
        <w:rPr>
          <w:rFonts w:ascii="Times New Roman" w:hAnsi="Times New Roman" w:cs="Times New Roman"/>
          <w:sz w:val="24"/>
          <w:szCs w:val="24"/>
        </w:rPr>
        <w:t>)</w:t>
      </w:r>
      <w:r>
        <w:rPr>
          <w:rFonts w:ascii="Times New Roman" w:hAnsi="Times New Roman" w:cs="Times New Roman"/>
          <w:sz w:val="24"/>
          <w:szCs w:val="24"/>
        </w:rPr>
        <w:t>.</w:t>
      </w:r>
    </w:p>
    <w:p w:rsidR="00EA71A3" w:rsidRDefault="00EA71A3" w:rsidP="00EA71A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Performance</w:t>
      </w:r>
    </w:p>
    <w:p w:rsidR="00EA71A3" w:rsidRPr="00EA71A3" w:rsidRDefault="00EA71A3" w:rsidP="007A00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w:t>
      </w:r>
      <w:r w:rsidR="007A00EC">
        <w:rPr>
          <w:rFonts w:ascii="Times New Roman" w:hAnsi="Times New Roman" w:cs="Times New Roman"/>
          <w:sz w:val="24"/>
          <w:szCs w:val="24"/>
        </w:rPr>
        <w:t>professionals</w:t>
      </w:r>
      <w:r>
        <w:rPr>
          <w:rFonts w:ascii="Times New Roman" w:hAnsi="Times New Roman" w:cs="Times New Roman"/>
          <w:sz w:val="24"/>
          <w:szCs w:val="24"/>
        </w:rPr>
        <w:t xml:space="preserve"> who do good work for the organization should not be left out. They need to be considered in the voluntary benefit program as well. It is important for the health organization to recognize their effort and reward them</w:t>
      </w:r>
      <w:r w:rsidR="000F5022">
        <w:rPr>
          <w:rFonts w:ascii="Times New Roman" w:hAnsi="Times New Roman" w:cs="Times New Roman"/>
          <w:sz w:val="24"/>
          <w:szCs w:val="24"/>
        </w:rPr>
        <w:t xml:space="preserve"> (</w:t>
      </w:r>
      <w:r w:rsidR="000F5022" w:rsidRPr="00910353">
        <w:rPr>
          <w:rFonts w:ascii="Times New Roman" w:hAnsi="Times New Roman" w:cs="Times New Roman"/>
          <w:sz w:val="24"/>
          <w:szCs w:val="24"/>
        </w:rPr>
        <w:t>Prestby,</w:t>
      </w:r>
      <w:r w:rsidR="008F6C5E">
        <w:rPr>
          <w:rFonts w:ascii="Times New Roman" w:hAnsi="Times New Roman" w:cs="Times New Roman"/>
          <w:sz w:val="24"/>
          <w:szCs w:val="24"/>
        </w:rPr>
        <w:t xml:space="preserve"> e</w:t>
      </w:r>
      <w:r w:rsidR="000F5022">
        <w:rPr>
          <w:rFonts w:ascii="Times New Roman" w:hAnsi="Times New Roman" w:cs="Times New Roman"/>
          <w:sz w:val="24"/>
          <w:szCs w:val="24"/>
        </w:rPr>
        <w:t xml:space="preserve">t. al., </w:t>
      </w:r>
      <w:r w:rsidR="000F5022">
        <w:rPr>
          <w:rFonts w:ascii="Times New Roman" w:hAnsi="Times New Roman" w:cs="Times New Roman"/>
          <w:sz w:val="24"/>
          <w:szCs w:val="24"/>
        </w:rPr>
        <w:t>2017</w:t>
      </w:r>
      <w:r w:rsidR="000F5022">
        <w:rPr>
          <w:rFonts w:ascii="Times New Roman" w:hAnsi="Times New Roman" w:cs="Times New Roman"/>
          <w:sz w:val="24"/>
          <w:szCs w:val="24"/>
        </w:rPr>
        <w:t>)</w:t>
      </w:r>
      <w:r>
        <w:rPr>
          <w:rFonts w:ascii="Times New Roman" w:hAnsi="Times New Roman" w:cs="Times New Roman"/>
          <w:sz w:val="24"/>
          <w:szCs w:val="24"/>
        </w:rPr>
        <w:t>.</w:t>
      </w:r>
    </w:p>
    <w:p w:rsidR="003C5981" w:rsidRPr="00722EFB" w:rsidRDefault="00D96468" w:rsidP="00722EFB">
      <w:pPr>
        <w:spacing w:line="480" w:lineRule="auto"/>
        <w:jc w:val="center"/>
        <w:rPr>
          <w:rFonts w:ascii="Times New Roman" w:hAnsi="Times New Roman" w:cs="Times New Roman"/>
          <w:b/>
          <w:sz w:val="24"/>
          <w:szCs w:val="24"/>
        </w:rPr>
      </w:pPr>
      <w:r w:rsidRPr="00722EFB">
        <w:rPr>
          <w:rFonts w:ascii="Times New Roman" w:hAnsi="Times New Roman" w:cs="Times New Roman"/>
          <w:b/>
          <w:sz w:val="24"/>
          <w:szCs w:val="24"/>
        </w:rPr>
        <w:t>Why those benefits are important in recruiting and retaining health care professionals</w:t>
      </w:r>
    </w:p>
    <w:p w:rsidR="00D96468" w:rsidRDefault="00F81890" w:rsidP="00D4382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benefits are important for both the organization and the </w:t>
      </w:r>
      <w:r w:rsidRPr="00D40B49">
        <w:rPr>
          <w:rFonts w:ascii="Times New Roman" w:hAnsi="Times New Roman" w:cs="Times New Roman"/>
          <w:noProof/>
          <w:sz w:val="24"/>
          <w:szCs w:val="24"/>
        </w:rPr>
        <w:t>healthcare</w:t>
      </w:r>
      <w:r>
        <w:rPr>
          <w:rFonts w:ascii="Times New Roman" w:hAnsi="Times New Roman" w:cs="Times New Roman"/>
          <w:sz w:val="24"/>
          <w:szCs w:val="24"/>
        </w:rPr>
        <w:t xml:space="preserve"> professionals. There are a number of reasons why these benefits should be offered in the </w:t>
      </w:r>
      <w:r w:rsidRPr="00D40B49">
        <w:rPr>
          <w:rFonts w:ascii="Times New Roman" w:hAnsi="Times New Roman" w:cs="Times New Roman"/>
          <w:noProof/>
          <w:sz w:val="24"/>
          <w:szCs w:val="24"/>
        </w:rPr>
        <w:t>healthcare</w:t>
      </w:r>
      <w:r>
        <w:rPr>
          <w:rFonts w:ascii="Times New Roman" w:hAnsi="Times New Roman" w:cs="Times New Roman"/>
          <w:sz w:val="24"/>
          <w:szCs w:val="24"/>
        </w:rPr>
        <w:t xml:space="preserve"> organization</w:t>
      </w:r>
      <w:r w:rsidR="008E04F0">
        <w:rPr>
          <w:rFonts w:ascii="Times New Roman" w:hAnsi="Times New Roman" w:cs="Times New Roman"/>
          <w:sz w:val="24"/>
          <w:szCs w:val="24"/>
        </w:rPr>
        <w:t xml:space="preserve"> (Noe, et. al., </w:t>
      </w:r>
      <w:r w:rsidR="008E04F0">
        <w:rPr>
          <w:rFonts w:ascii="Times New Roman" w:hAnsi="Times New Roman" w:cs="Times New Roman"/>
          <w:sz w:val="24"/>
          <w:szCs w:val="24"/>
        </w:rPr>
        <w:t>201</w:t>
      </w:r>
      <w:r w:rsidR="008E04F0">
        <w:rPr>
          <w:rFonts w:ascii="Times New Roman" w:hAnsi="Times New Roman" w:cs="Times New Roman"/>
          <w:sz w:val="24"/>
          <w:szCs w:val="24"/>
        </w:rPr>
        <w:t>6)</w:t>
      </w:r>
      <w:r>
        <w:rPr>
          <w:rFonts w:ascii="Times New Roman" w:hAnsi="Times New Roman" w:cs="Times New Roman"/>
          <w:sz w:val="24"/>
          <w:szCs w:val="24"/>
        </w:rPr>
        <w:t>.</w:t>
      </w:r>
    </w:p>
    <w:p w:rsidR="00F81890" w:rsidRDefault="00F81890" w:rsidP="00F81890">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Keeping healthier employees</w:t>
      </w:r>
    </w:p>
    <w:p w:rsidR="00F81890" w:rsidRDefault="00F81890" w:rsidP="00F81890">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the employees are offered nutrition classes and advice, they get the right information to keep their bodies healthier. It is difficult for an organization to perform when it keeps sick employees. They will definitely not going to perform as expected. It is therefore important for the </w:t>
      </w:r>
      <w:r w:rsidRPr="00D40B49">
        <w:rPr>
          <w:rFonts w:ascii="Times New Roman" w:hAnsi="Times New Roman" w:cs="Times New Roman"/>
          <w:noProof/>
          <w:sz w:val="24"/>
          <w:szCs w:val="24"/>
        </w:rPr>
        <w:t>healthcare</w:t>
      </w:r>
      <w:r>
        <w:rPr>
          <w:rFonts w:ascii="Times New Roman" w:hAnsi="Times New Roman" w:cs="Times New Roman"/>
          <w:sz w:val="24"/>
          <w:szCs w:val="24"/>
        </w:rPr>
        <w:t xml:space="preserve"> organization t</w:t>
      </w:r>
      <w:r w:rsidR="00910353">
        <w:rPr>
          <w:rFonts w:ascii="Times New Roman" w:hAnsi="Times New Roman" w:cs="Times New Roman"/>
          <w:sz w:val="24"/>
          <w:szCs w:val="24"/>
        </w:rPr>
        <w:t xml:space="preserve">o offer health insurance plans </w:t>
      </w:r>
      <w:r w:rsidR="00910353">
        <w:rPr>
          <w:rFonts w:ascii="Times New Roman" w:hAnsi="Times New Roman" w:cs="Times New Roman"/>
          <w:sz w:val="24"/>
          <w:szCs w:val="24"/>
        </w:rPr>
        <w:t>(Argenti, 2018).</w:t>
      </w:r>
    </w:p>
    <w:p w:rsidR="00C63D64" w:rsidRDefault="00C63D64" w:rsidP="00C63D6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Better job performance</w:t>
      </w:r>
    </w:p>
    <w:p w:rsidR="00C63D64" w:rsidRDefault="00C63D64" w:rsidP="00C63D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Voluntary benefits give the </w:t>
      </w:r>
      <w:r w:rsidR="00D40B49">
        <w:rPr>
          <w:rFonts w:ascii="Times New Roman" w:hAnsi="Times New Roman" w:cs="Times New Roman"/>
          <w:sz w:val="24"/>
          <w:szCs w:val="24"/>
        </w:rPr>
        <w:t>employee</w:t>
      </w:r>
      <w:r>
        <w:rPr>
          <w:rFonts w:ascii="Times New Roman" w:hAnsi="Times New Roman" w:cs="Times New Roman"/>
          <w:sz w:val="24"/>
          <w:szCs w:val="24"/>
        </w:rPr>
        <w:t xml:space="preserve"> moral</w:t>
      </w:r>
      <w:r w:rsidR="00D40B49">
        <w:rPr>
          <w:rFonts w:ascii="Times New Roman" w:hAnsi="Times New Roman" w:cs="Times New Roman"/>
          <w:sz w:val="24"/>
          <w:szCs w:val="24"/>
        </w:rPr>
        <w:t>e</w:t>
      </w:r>
      <w:r>
        <w:rPr>
          <w:rFonts w:ascii="Times New Roman" w:hAnsi="Times New Roman" w:cs="Times New Roman"/>
          <w:sz w:val="24"/>
          <w:szCs w:val="24"/>
        </w:rPr>
        <w:t xml:space="preserve"> that is needed in executing the assigned jobs. The employees remain loyal to the company and become dedicated to </w:t>
      </w:r>
      <w:r w:rsidRPr="00D40B49">
        <w:rPr>
          <w:rFonts w:ascii="Times New Roman" w:hAnsi="Times New Roman" w:cs="Times New Roman"/>
          <w:noProof/>
          <w:sz w:val="24"/>
          <w:szCs w:val="24"/>
        </w:rPr>
        <w:t>perform</w:t>
      </w:r>
      <w:r w:rsidR="00D40B49">
        <w:rPr>
          <w:rFonts w:ascii="Times New Roman" w:hAnsi="Times New Roman" w:cs="Times New Roman"/>
          <w:noProof/>
          <w:sz w:val="24"/>
          <w:szCs w:val="24"/>
        </w:rPr>
        <w:t>ing</w:t>
      </w:r>
      <w:r>
        <w:rPr>
          <w:rFonts w:ascii="Times New Roman" w:hAnsi="Times New Roman" w:cs="Times New Roman"/>
          <w:sz w:val="24"/>
          <w:szCs w:val="24"/>
        </w:rPr>
        <w:t xml:space="preserve"> well. Employees will be willing to work when they are offered </w:t>
      </w:r>
      <w:r w:rsidRPr="00D40B49">
        <w:rPr>
          <w:rFonts w:ascii="Times New Roman" w:hAnsi="Times New Roman" w:cs="Times New Roman"/>
          <w:noProof/>
          <w:sz w:val="24"/>
          <w:szCs w:val="24"/>
        </w:rPr>
        <w:t>voluntary</w:t>
      </w:r>
      <w:r>
        <w:rPr>
          <w:rFonts w:ascii="Times New Roman" w:hAnsi="Times New Roman" w:cs="Times New Roman"/>
          <w:sz w:val="24"/>
          <w:szCs w:val="24"/>
        </w:rPr>
        <w:t xml:space="preserve"> benefits and will work to position the </w:t>
      </w:r>
      <w:r w:rsidRPr="00D40B49">
        <w:rPr>
          <w:rFonts w:ascii="Times New Roman" w:hAnsi="Times New Roman" w:cs="Times New Roman"/>
          <w:noProof/>
          <w:sz w:val="24"/>
          <w:szCs w:val="24"/>
        </w:rPr>
        <w:t>healthcare</w:t>
      </w:r>
      <w:r>
        <w:rPr>
          <w:rFonts w:ascii="Times New Roman" w:hAnsi="Times New Roman" w:cs="Times New Roman"/>
          <w:sz w:val="24"/>
          <w:szCs w:val="24"/>
        </w:rPr>
        <w:t xml:space="preserve"> organiz</w:t>
      </w:r>
      <w:r w:rsidR="00910353">
        <w:rPr>
          <w:rFonts w:ascii="Times New Roman" w:hAnsi="Times New Roman" w:cs="Times New Roman"/>
          <w:sz w:val="24"/>
          <w:szCs w:val="24"/>
        </w:rPr>
        <w:t xml:space="preserve">ation as an industry leader </w:t>
      </w:r>
      <w:r w:rsidR="00910353">
        <w:rPr>
          <w:rFonts w:ascii="Times New Roman" w:hAnsi="Times New Roman" w:cs="Times New Roman"/>
          <w:sz w:val="24"/>
          <w:szCs w:val="24"/>
        </w:rPr>
        <w:t>(Argenti, 2018).</w:t>
      </w:r>
    </w:p>
    <w:p w:rsidR="00C31F20" w:rsidRDefault="00C31F20" w:rsidP="00C31F20">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Minimize the turnover rate</w:t>
      </w:r>
    </w:p>
    <w:p w:rsidR="00C31F20" w:rsidRDefault="00C31F20" w:rsidP="00C31F20">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Employees in the </w:t>
      </w:r>
      <w:r w:rsidRPr="00D40B49">
        <w:rPr>
          <w:rFonts w:ascii="Times New Roman" w:hAnsi="Times New Roman" w:cs="Times New Roman"/>
          <w:noProof/>
          <w:sz w:val="24"/>
          <w:szCs w:val="24"/>
        </w:rPr>
        <w:t>healthcare</w:t>
      </w:r>
      <w:r>
        <w:rPr>
          <w:rFonts w:ascii="Times New Roman" w:hAnsi="Times New Roman" w:cs="Times New Roman"/>
          <w:sz w:val="24"/>
          <w:szCs w:val="24"/>
        </w:rPr>
        <w:t xml:space="preserve"> organization will be willing to stick around in the organization and </w:t>
      </w:r>
      <w:r w:rsidRPr="00D40B49">
        <w:rPr>
          <w:rFonts w:ascii="Times New Roman" w:hAnsi="Times New Roman" w:cs="Times New Roman"/>
          <w:noProof/>
          <w:sz w:val="24"/>
          <w:szCs w:val="24"/>
        </w:rPr>
        <w:t>deliver</w:t>
      </w:r>
      <w:r w:rsidR="00D40B49">
        <w:rPr>
          <w:rFonts w:ascii="Times New Roman" w:hAnsi="Times New Roman" w:cs="Times New Roman"/>
          <w:noProof/>
          <w:sz w:val="24"/>
          <w:szCs w:val="24"/>
        </w:rPr>
        <w:t>y</w:t>
      </w:r>
      <w:r>
        <w:rPr>
          <w:rFonts w:ascii="Times New Roman" w:hAnsi="Times New Roman" w:cs="Times New Roman"/>
          <w:sz w:val="24"/>
          <w:szCs w:val="24"/>
        </w:rPr>
        <w:t>. This kind of morale helps the organization to build a tight-knit team of qualified health professionals who become a resource to the organization</w:t>
      </w:r>
      <w:r w:rsidR="00910353">
        <w:rPr>
          <w:rFonts w:ascii="Times New Roman" w:hAnsi="Times New Roman" w:cs="Times New Roman"/>
          <w:sz w:val="24"/>
          <w:szCs w:val="24"/>
        </w:rPr>
        <w:t xml:space="preserve"> (Argenti, 2018)</w:t>
      </w:r>
      <w:r>
        <w:rPr>
          <w:rFonts w:ascii="Times New Roman" w:hAnsi="Times New Roman" w:cs="Times New Roman"/>
          <w:sz w:val="24"/>
          <w:szCs w:val="24"/>
        </w:rPr>
        <w:t>.</w:t>
      </w:r>
    </w:p>
    <w:p w:rsidR="007A00EC" w:rsidRPr="007A00EC" w:rsidRDefault="007A00EC" w:rsidP="007A00EC">
      <w:pPr>
        <w:spacing w:line="480" w:lineRule="auto"/>
        <w:jc w:val="center"/>
        <w:rPr>
          <w:rFonts w:ascii="Times New Roman" w:hAnsi="Times New Roman" w:cs="Times New Roman"/>
          <w:b/>
          <w:sz w:val="24"/>
          <w:szCs w:val="24"/>
        </w:rPr>
      </w:pPr>
      <w:r w:rsidRPr="007A00EC">
        <w:rPr>
          <w:rFonts w:ascii="Times New Roman" w:hAnsi="Times New Roman" w:cs="Times New Roman"/>
          <w:b/>
          <w:sz w:val="24"/>
          <w:szCs w:val="24"/>
        </w:rPr>
        <w:t xml:space="preserve">Conclusion </w:t>
      </w:r>
    </w:p>
    <w:p w:rsidR="007A00EC" w:rsidRPr="00C31F20" w:rsidRDefault="007A00EC" w:rsidP="007A00E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Voluntary benefits should be put into consideration by any organization that wants to perform and become an industry leader. Workers/professionals love to work in a secure environment and a place where they feel recognized and loved as well.</w:t>
      </w: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766625" w:rsidRDefault="00766625" w:rsidP="00D96468">
      <w:pPr>
        <w:spacing w:line="480" w:lineRule="auto"/>
        <w:jc w:val="center"/>
        <w:rPr>
          <w:rFonts w:ascii="Times New Roman" w:hAnsi="Times New Roman" w:cs="Times New Roman"/>
          <w:b/>
          <w:sz w:val="24"/>
          <w:szCs w:val="24"/>
        </w:rPr>
      </w:pPr>
    </w:p>
    <w:p w:rsidR="00D96468" w:rsidRPr="00D96468" w:rsidRDefault="00D96468" w:rsidP="00D96468">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w:t>
      </w:r>
      <w:r w:rsidRPr="00D96468">
        <w:rPr>
          <w:rFonts w:ascii="Times New Roman" w:hAnsi="Times New Roman" w:cs="Times New Roman"/>
          <w:b/>
          <w:sz w:val="24"/>
          <w:szCs w:val="24"/>
        </w:rPr>
        <w:t xml:space="preserve">eferences </w:t>
      </w:r>
    </w:p>
    <w:p w:rsidR="00910353" w:rsidRDefault="00910353" w:rsidP="00910353">
      <w:pPr>
        <w:spacing w:line="480" w:lineRule="auto"/>
        <w:ind w:left="720" w:hanging="720"/>
        <w:rPr>
          <w:rFonts w:ascii="Times New Roman" w:hAnsi="Times New Roman" w:cs="Times New Roman"/>
          <w:sz w:val="24"/>
          <w:szCs w:val="24"/>
        </w:rPr>
      </w:pPr>
      <w:r w:rsidRPr="00910353">
        <w:rPr>
          <w:rFonts w:ascii="Times New Roman" w:hAnsi="Times New Roman" w:cs="Times New Roman"/>
          <w:sz w:val="24"/>
          <w:szCs w:val="24"/>
        </w:rPr>
        <w:t>Argenti, J. (2018). </w:t>
      </w:r>
      <w:r w:rsidRPr="00910353">
        <w:rPr>
          <w:rFonts w:ascii="Times New Roman" w:hAnsi="Times New Roman" w:cs="Times New Roman"/>
          <w:i/>
          <w:iCs/>
          <w:sz w:val="24"/>
          <w:szCs w:val="24"/>
        </w:rPr>
        <w:t>Your organization: What is it for?: challenging traditional organizational aims</w:t>
      </w:r>
      <w:r w:rsidRPr="00910353">
        <w:rPr>
          <w:rFonts w:ascii="Times New Roman" w:hAnsi="Times New Roman" w:cs="Times New Roman"/>
          <w:sz w:val="24"/>
          <w:szCs w:val="24"/>
        </w:rPr>
        <w:t>. Routledge.</w:t>
      </w:r>
    </w:p>
    <w:p w:rsidR="00910353" w:rsidRDefault="00910353" w:rsidP="00910353">
      <w:pPr>
        <w:spacing w:line="480" w:lineRule="auto"/>
        <w:ind w:left="720" w:hanging="720"/>
        <w:rPr>
          <w:rFonts w:ascii="Times New Roman" w:hAnsi="Times New Roman" w:cs="Times New Roman"/>
          <w:sz w:val="24"/>
          <w:szCs w:val="24"/>
        </w:rPr>
      </w:pPr>
      <w:r w:rsidRPr="00910353">
        <w:rPr>
          <w:rFonts w:ascii="Times New Roman" w:hAnsi="Times New Roman" w:cs="Times New Roman"/>
          <w:sz w:val="24"/>
          <w:szCs w:val="24"/>
        </w:rPr>
        <w:t>Dekker, S. (2018). </w:t>
      </w:r>
      <w:r w:rsidRPr="00910353">
        <w:rPr>
          <w:rFonts w:ascii="Times New Roman" w:hAnsi="Times New Roman" w:cs="Times New Roman"/>
          <w:i/>
          <w:iCs/>
          <w:sz w:val="24"/>
          <w:szCs w:val="24"/>
        </w:rPr>
        <w:t>Just culture: restoring trust and accountability in your organization</w:t>
      </w:r>
      <w:r w:rsidRPr="00910353">
        <w:rPr>
          <w:rFonts w:ascii="Times New Roman" w:hAnsi="Times New Roman" w:cs="Times New Roman"/>
          <w:sz w:val="24"/>
          <w:szCs w:val="24"/>
        </w:rPr>
        <w:t>. CRC Press.</w:t>
      </w:r>
    </w:p>
    <w:p w:rsidR="00910353" w:rsidRDefault="00910353" w:rsidP="0091035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Dess, G. G., &amp; Shaw, J. D. (2015</w:t>
      </w:r>
      <w:r w:rsidRPr="00910353">
        <w:rPr>
          <w:rFonts w:ascii="Times New Roman" w:hAnsi="Times New Roman" w:cs="Times New Roman"/>
          <w:sz w:val="24"/>
          <w:szCs w:val="24"/>
        </w:rPr>
        <w:t>). Voluntary turnover, social capital, and organizational performance. </w:t>
      </w:r>
      <w:r w:rsidRPr="00910353">
        <w:rPr>
          <w:rFonts w:ascii="Times New Roman" w:hAnsi="Times New Roman" w:cs="Times New Roman"/>
          <w:i/>
          <w:iCs/>
          <w:sz w:val="24"/>
          <w:szCs w:val="24"/>
        </w:rPr>
        <w:t>Academy of management review</w:t>
      </w:r>
      <w:r w:rsidRPr="00910353">
        <w:rPr>
          <w:rFonts w:ascii="Times New Roman" w:hAnsi="Times New Roman" w:cs="Times New Roman"/>
          <w:sz w:val="24"/>
          <w:szCs w:val="24"/>
        </w:rPr>
        <w:t>, </w:t>
      </w:r>
      <w:r w:rsidRPr="00910353">
        <w:rPr>
          <w:rFonts w:ascii="Times New Roman" w:hAnsi="Times New Roman" w:cs="Times New Roman"/>
          <w:i/>
          <w:iCs/>
          <w:sz w:val="24"/>
          <w:szCs w:val="24"/>
        </w:rPr>
        <w:t>26</w:t>
      </w:r>
      <w:r w:rsidRPr="00910353">
        <w:rPr>
          <w:rFonts w:ascii="Times New Roman" w:hAnsi="Times New Roman" w:cs="Times New Roman"/>
          <w:sz w:val="24"/>
          <w:szCs w:val="24"/>
        </w:rPr>
        <w:t>(3), 446-456.</w:t>
      </w:r>
    </w:p>
    <w:p w:rsidR="00910353" w:rsidRDefault="00910353" w:rsidP="00910353">
      <w:pPr>
        <w:spacing w:line="480" w:lineRule="auto"/>
        <w:ind w:left="720" w:hanging="720"/>
        <w:rPr>
          <w:rFonts w:ascii="Times New Roman" w:hAnsi="Times New Roman" w:cs="Times New Roman"/>
          <w:sz w:val="24"/>
          <w:szCs w:val="24"/>
        </w:rPr>
      </w:pPr>
      <w:r w:rsidRPr="00910353">
        <w:rPr>
          <w:rFonts w:ascii="Times New Roman" w:hAnsi="Times New Roman" w:cs="Times New Roman"/>
          <w:sz w:val="24"/>
          <w:szCs w:val="24"/>
        </w:rPr>
        <w:t>Noe, R., Hollenbeck, J.</w:t>
      </w:r>
      <w:r>
        <w:rPr>
          <w:rFonts w:ascii="Times New Roman" w:hAnsi="Times New Roman" w:cs="Times New Roman"/>
          <w:sz w:val="24"/>
          <w:szCs w:val="24"/>
        </w:rPr>
        <w:t>, Gerhart, B., &amp; Wright, P. (201</w:t>
      </w:r>
      <w:r w:rsidRPr="00910353">
        <w:rPr>
          <w:rFonts w:ascii="Times New Roman" w:hAnsi="Times New Roman" w:cs="Times New Roman"/>
          <w:sz w:val="24"/>
          <w:szCs w:val="24"/>
        </w:rPr>
        <w:t>6). </w:t>
      </w:r>
      <w:r w:rsidRPr="00910353">
        <w:rPr>
          <w:rFonts w:ascii="Times New Roman" w:hAnsi="Times New Roman" w:cs="Times New Roman"/>
          <w:i/>
          <w:iCs/>
          <w:sz w:val="24"/>
          <w:szCs w:val="24"/>
        </w:rPr>
        <w:t>Human Resources Management: Gaining a Competitive Advantage, Tenth Global Edition</w:t>
      </w:r>
      <w:r w:rsidRPr="00910353">
        <w:rPr>
          <w:rFonts w:ascii="Times New Roman" w:hAnsi="Times New Roman" w:cs="Times New Roman"/>
          <w:sz w:val="24"/>
          <w:szCs w:val="24"/>
        </w:rPr>
        <w:t>. McGraw-Hill Education.</w:t>
      </w:r>
    </w:p>
    <w:p w:rsidR="00D96468" w:rsidRDefault="00910353" w:rsidP="00910353">
      <w:pPr>
        <w:spacing w:line="480" w:lineRule="auto"/>
        <w:ind w:left="720" w:hanging="720"/>
        <w:rPr>
          <w:rFonts w:ascii="Times New Roman" w:hAnsi="Times New Roman" w:cs="Times New Roman"/>
          <w:sz w:val="24"/>
          <w:szCs w:val="24"/>
        </w:rPr>
      </w:pPr>
      <w:r w:rsidRPr="00910353">
        <w:rPr>
          <w:rFonts w:ascii="Times New Roman" w:hAnsi="Times New Roman" w:cs="Times New Roman"/>
          <w:sz w:val="24"/>
          <w:szCs w:val="24"/>
        </w:rPr>
        <w:t xml:space="preserve">Prestby, J. E., Wandersman, A., Florin, </w:t>
      </w:r>
      <w:r>
        <w:rPr>
          <w:rFonts w:ascii="Times New Roman" w:hAnsi="Times New Roman" w:cs="Times New Roman"/>
          <w:sz w:val="24"/>
          <w:szCs w:val="24"/>
        </w:rPr>
        <w:t>P., Rich, R., &amp; Chavis, D. (2017</w:t>
      </w:r>
      <w:r w:rsidRPr="00910353">
        <w:rPr>
          <w:rFonts w:ascii="Times New Roman" w:hAnsi="Times New Roman" w:cs="Times New Roman"/>
          <w:sz w:val="24"/>
          <w:szCs w:val="24"/>
        </w:rPr>
        <w:t xml:space="preserve">). Benefits, costs, incentive management and participation in voluntary organizations: A means </w:t>
      </w:r>
      <w:r w:rsidR="00D40B49">
        <w:rPr>
          <w:rFonts w:ascii="Times New Roman" w:hAnsi="Times New Roman" w:cs="Times New Roman"/>
          <w:noProof/>
          <w:sz w:val="24"/>
          <w:szCs w:val="24"/>
        </w:rPr>
        <w:t>of</w:t>
      </w:r>
      <w:r w:rsidRPr="00910353">
        <w:rPr>
          <w:rFonts w:ascii="Times New Roman" w:hAnsi="Times New Roman" w:cs="Times New Roman"/>
          <w:sz w:val="24"/>
          <w:szCs w:val="24"/>
        </w:rPr>
        <w:t xml:space="preserve"> </w:t>
      </w:r>
      <w:r w:rsidRPr="00A330E2">
        <w:rPr>
          <w:rFonts w:ascii="Times New Roman" w:hAnsi="Times New Roman" w:cs="Times New Roman"/>
          <w:noProof/>
          <w:sz w:val="24"/>
          <w:szCs w:val="24"/>
        </w:rPr>
        <w:t>understand</w:t>
      </w:r>
      <w:r w:rsidR="00A330E2">
        <w:rPr>
          <w:rFonts w:ascii="Times New Roman" w:hAnsi="Times New Roman" w:cs="Times New Roman"/>
          <w:noProof/>
          <w:sz w:val="24"/>
          <w:szCs w:val="24"/>
        </w:rPr>
        <w:t>ing</w:t>
      </w:r>
      <w:r w:rsidRPr="00910353">
        <w:rPr>
          <w:rFonts w:ascii="Times New Roman" w:hAnsi="Times New Roman" w:cs="Times New Roman"/>
          <w:sz w:val="24"/>
          <w:szCs w:val="24"/>
        </w:rPr>
        <w:t xml:space="preserve"> and promoting empowerment. </w:t>
      </w:r>
      <w:r w:rsidRPr="00910353">
        <w:rPr>
          <w:rFonts w:ascii="Times New Roman" w:hAnsi="Times New Roman" w:cs="Times New Roman"/>
          <w:i/>
          <w:iCs/>
          <w:sz w:val="24"/>
          <w:szCs w:val="24"/>
        </w:rPr>
        <w:t>American Journal of Community Psychology</w:t>
      </w:r>
      <w:r w:rsidRPr="00910353">
        <w:rPr>
          <w:rFonts w:ascii="Times New Roman" w:hAnsi="Times New Roman" w:cs="Times New Roman"/>
          <w:sz w:val="24"/>
          <w:szCs w:val="24"/>
        </w:rPr>
        <w:t>, </w:t>
      </w:r>
      <w:r w:rsidRPr="00910353">
        <w:rPr>
          <w:rFonts w:ascii="Times New Roman" w:hAnsi="Times New Roman" w:cs="Times New Roman"/>
          <w:i/>
          <w:iCs/>
          <w:sz w:val="24"/>
          <w:szCs w:val="24"/>
        </w:rPr>
        <w:t>18</w:t>
      </w:r>
      <w:r w:rsidRPr="00910353">
        <w:rPr>
          <w:rFonts w:ascii="Times New Roman" w:hAnsi="Times New Roman" w:cs="Times New Roman"/>
          <w:sz w:val="24"/>
          <w:szCs w:val="24"/>
        </w:rPr>
        <w:t>(1), 117-149.</w:t>
      </w:r>
    </w:p>
    <w:p w:rsidR="00910353" w:rsidRDefault="00910353" w:rsidP="00910353">
      <w:pPr>
        <w:spacing w:line="480" w:lineRule="auto"/>
        <w:ind w:left="720" w:hanging="720"/>
        <w:rPr>
          <w:rFonts w:ascii="Times New Roman" w:hAnsi="Times New Roman" w:cs="Times New Roman"/>
          <w:sz w:val="24"/>
          <w:szCs w:val="24"/>
        </w:rPr>
      </w:pPr>
    </w:p>
    <w:p w:rsidR="00910353" w:rsidRDefault="00910353" w:rsidP="00910353">
      <w:pPr>
        <w:spacing w:line="480" w:lineRule="auto"/>
        <w:rPr>
          <w:rFonts w:ascii="Times New Roman" w:hAnsi="Times New Roman" w:cs="Times New Roman"/>
          <w:sz w:val="24"/>
          <w:szCs w:val="24"/>
        </w:rPr>
      </w:pPr>
    </w:p>
    <w:sectPr w:rsidR="00910353"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92D" w:rsidRDefault="007B292D" w:rsidP="008976FF">
      <w:pPr>
        <w:spacing w:after="0" w:line="240" w:lineRule="auto"/>
      </w:pPr>
      <w:r>
        <w:separator/>
      </w:r>
    </w:p>
  </w:endnote>
  <w:endnote w:type="continuationSeparator" w:id="0">
    <w:p w:rsidR="007B292D" w:rsidRDefault="007B292D"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92D" w:rsidRDefault="007B292D" w:rsidP="008976FF">
      <w:pPr>
        <w:spacing w:after="0" w:line="240" w:lineRule="auto"/>
      </w:pPr>
      <w:r>
        <w:separator/>
      </w:r>
    </w:p>
  </w:footnote>
  <w:footnote w:type="continuationSeparator" w:id="0">
    <w:p w:rsidR="007B292D" w:rsidRDefault="007B292D"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7B292D"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43823">
          <w:rPr>
            <w:rFonts w:ascii="Times New Roman" w:hAnsi="Times New Roman" w:cs="Times New Roman"/>
            <w:sz w:val="24"/>
            <w:szCs w:val="24"/>
          </w:rPr>
          <w:t>BENEFITS PACKAGE</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766625">
          <w:rPr>
            <w:rFonts w:ascii="Times New Roman" w:hAnsi="Times New Roman" w:cs="Times New Roman"/>
            <w:noProof/>
            <w:sz w:val="24"/>
            <w:szCs w:val="24"/>
          </w:rPr>
          <w:t>6</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43823">
      <w:rPr>
        <w:rFonts w:ascii="Times New Roman" w:hAnsi="Times New Roman" w:cs="Times New Roman"/>
        <w:sz w:val="24"/>
        <w:szCs w:val="24"/>
      </w:rPr>
      <w:t>BENEFITS PACKAGE</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766625">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193FB6"/>
    <w:multiLevelType w:val="hybridMultilevel"/>
    <w:tmpl w:val="DF767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503692"/>
    <w:multiLevelType w:val="hybridMultilevel"/>
    <w:tmpl w:val="806E6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251A4B"/>
    <w:multiLevelType w:val="hybridMultilevel"/>
    <w:tmpl w:val="AC0E4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10"/>
  </w:num>
  <w:num w:numId="5">
    <w:abstractNumId w:val="6"/>
  </w:num>
  <w:num w:numId="6">
    <w:abstractNumId w:val="11"/>
  </w:num>
  <w:num w:numId="7">
    <w:abstractNumId w:val="14"/>
  </w:num>
  <w:num w:numId="8">
    <w:abstractNumId w:val="9"/>
  </w:num>
  <w:num w:numId="9">
    <w:abstractNumId w:val="0"/>
  </w:num>
  <w:num w:numId="10">
    <w:abstractNumId w:val="5"/>
  </w:num>
  <w:num w:numId="11">
    <w:abstractNumId w:val="8"/>
  </w:num>
  <w:num w:numId="12">
    <w:abstractNumId w:val="1"/>
  </w:num>
  <w:num w:numId="13">
    <w:abstractNumId w:val="13"/>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E0288"/>
    <w:rsid w:val="000F5022"/>
    <w:rsid w:val="000F7930"/>
    <w:rsid w:val="00114E4F"/>
    <w:rsid w:val="001224A4"/>
    <w:rsid w:val="00123C5F"/>
    <w:rsid w:val="001250DF"/>
    <w:rsid w:val="00142CB0"/>
    <w:rsid w:val="00143498"/>
    <w:rsid w:val="00165007"/>
    <w:rsid w:val="0018436A"/>
    <w:rsid w:val="001A5742"/>
    <w:rsid w:val="001B6B42"/>
    <w:rsid w:val="001D3429"/>
    <w:rsid w:val="001D7827"/>
    <w:rsid w:val="001E11D9"/>
    <w:rsid w:val="001F40CF"/>
    <w:rsid w:val="001F4623"/>
    <w:rsid w:val="0021140D"/>
    <w:rsid w:val="00217823"/>
    <w:rsid w:val="00217E64"/>
    <w:rsid w:val="00226E3B"/>
    <w:rsid w:val="00242B52"/>
    <w:rsid w:val="002475A0"/>
    <w:rsid w:val="00260F3C"/>
    <w:rsid w:val="00276DCD"/>
    <w:rsid w:val="00283240"/>
    <w:rsid w:val="002920C1"/>
    <w:rsid w:val="00296CE1"/>
    <w:rsid w:val="002A1B44"/>
    <w:rsid w:val="002B0B33"/>
    <w:rsid w:val="002C2DFB"/>
    <w:rsid w:val="002D2194"/>
    <w:rsid w:val="002E3004"/>
    <w:rsid w:val="002E315F"/>
    <w:rsid w:val="002E5FC6"/>
    <w:rsid w:val="002F1D85"/>
    <w:rsid w:val="002F2EB0"/>
    <w:rsid w:val="002F495E"/>
    <w:rsid w:val="00301D78"/>
    <w:rsid w:val="00310A24"/>
    <w:rsid w:val="00315654"/>
    <w:rsid w:val="00316E37"/>
    <w:rsid w:val="00317E8C"/>
    <w:rsid w:val="0033458E"/>
    <w:rsid w:val="0033713F"/>
    <w:rsid w:val="00344230"/>
    <w:rsid w:val="00344FB2"/>
    <w:rsid w:val="00350788"/>
    <w:rsid w:val="00350924"/>
    <w:rsid w:val="00371726"/>
    <w:rsid w:val="003855E4"/>
    <w:rsid w:val="0039158B"/>
    <w:rsid w:val="003C5981"/>
    <w:rsid w:val="003D3491"/>
    <w:rsid w:val="003E2D11"/>
    <w:rsid w:val="003E3279"/>
    <w:rsid w:val="003E334D"/>
    <w:rsid w:val="003F0986"/>
    <w:rsid w:val="003F34CB"/>
    <w:rsid w:val="00415EFE"/>
    <w:rsid w:val="0042135A"/>
    <w:rsid w:val="0043024A"/>
    <w:rsid w:val="00430830"/>
    <w:rsid w:val="00432498"/>
    <w:rsid w:val="004372CA"/>
    <w:rsid w:val="00441041"/>
    <w:rsid w:val="00455748"/>
    <w:rsid w:val="00493B21"/>
    <w:rsid w:val="004A1D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F0BE1"/>
    <w:rsid w:val="00702C91"/>
    <w:rsid w:val="007070C0"/>
    <w:rsid w:val="00722EFB"/>
    <w:rsid w:val="00734C6A"/>
    <w:rsid w:val="00761A7E"/>
    <w:rsid w:val="007631B6"/>
    <w:rsid w:val="00763EB8"/>
    <w:rsid w:val="00766625"/>
    <w:rsid w:val="00766D54"/>
    <w:rsid w:val="007752BA"/>
    <w:rsid w:val="00794A5B"/>
    <w:rsid w:val="007A00EC"/>
    <w:rsid w:val="007B13B8"/>
    <w:rsid w:val="007B292D"/>
    <w:rsid w:val="007C1127"/>
    <w:rsid w:val="007C20E8"/>
    <w:rsid w:val="007D33D2"/>
    <w:rsid w:val="007E47D4"/>
    <w:rsid w:val="007F1953"/>
    <w:rsid w:val="00811E88"/>
    <w:rsid w:val="00832320"/>
    <w:rsid w:val="0087517E"/>
    <w:rsid w:val="008758ED"/>
    <w:rsid w:val="00880061"/>
    <w:rsid w:val="00892F44"/>
    <w:rsid w:val="0089647B"/>
    <w:rsid w:val="008976FF"/>
    <w:rsid w:val="008A0F26"/>
    <w:rsid w:val="008A49C7"/>
    <w:rsid w:val="008C23B7"/>
    <w:rsid w:val="008C50E8"/>
    <w:rsid w:val="008C7DA0"/>
    <w:rsid w:val="008D22E6"/>
    <w:rsid w:val="008E04F0"/>
    <w:rsid w:val="008F6C5E"/>
    <w:rsid w:val="008F7828"/>
    <w:rsid w:val="00903AD4"/>
    <w:rsid w:val="00903F51"/>
    <w:rsid w:val="00910353"/>
    <w:rsid w:val="00915F59"/>
    <w:rsid w:val="00920E0A"/>
    <w:rsid w:val="00923F9A"/>
    <w:rsid w:val="00927913"/>
    <w:rsid w:val="00931A36"/>
    <w:rsid w:val="00935FA9"/>
    <w:rsid w:val="0093713F"/>
    <w:rsid w:val="009416E6"/>
    <w:rsid w:val="00946A0A"/>
    <w:rsid w:val="00946AAE"/>
    <w:rsid w:val="0098009A"/>
    <w:rsid w:val="009A19DA"/>
    <w:rsid w:val="009A48D3"/>
    <w:rsid w:val="009B3E3A"/>
    <w:rsid w:val="009B42E2"/>
    <w:rsid w:val="009C2001"/>
    <w:rsid w:val="009D0DDD"/>
    <w:rsid w:val="009E3C4C"/>
    <w:rsid w:val="00A26616"/>
    <w:rsid w:val="00A2768B"/>
    <w:rsid w:val="00A330E2"/>
    <w:rsid w:val="00A54835"/>
    <w:rsid w:val="00A55584"/>
    <w:rsid w:val="00A65116"/>
    <w:rsid w:val="00A7591D"/>
    <w:rsid w:val="00AB6E6D"/>
    <w:rsid w:val="00AD2A5E"/>
    <w:rsid w:val="00AE5EB1"/>
    <w:rsid w:val="00AF066B"/>
    <w:rsid w:val="00AF190D"/>
    <w:rsid w:val="00B0799D"/>
    <w:rsid w:val="00B167AF"/>
    <w:rsid w:val="00B23AA4"/>
    <w:rsid w:val="00B47355"/>
    <w:rsid w:val="00B54610"/>
    <w:rsid w:val="00B67C4E"/>
    <w:rsid w:val="00B72BD1"/>
    <w:rsid w:val="00BA19D5"/>
    <w:rsid w:val="00BA4628"/>
    <w:rsid w:val="00BA60FC"/>
    <w:rsid w:val="00BB579E"/>
    <w:rsid w:val="00BC726C"/>
    <w:rsid w:val="00BD0F8E"/>
    <w:rsid w:val="00BD6238"/>
    <w:rsid w:val="00BE1C97"/>
    <w:rsid w:val="00BE3B72"/>
    <w:rsid w:val="00C1003D"/>
    <w:rsid w:val="00C25824"/>
    <w:rsid w:val="00C31F20"/>
    <w:rsid w:val="00C41CA4"/>
    <w:rsid w:val="00C448FD"/>
    <w:rsid w:val="00C63D64"/>
    <w:rsid w:val="00C919C1"/>
    <w:rsid w:val="00C92081"/>
    <w:rsid w:val="00CB063B"/>
    <w:rsid w:val="00CC0AD7"/>
    <w:rsid w:val="00CC6C35"/>
    <w:rsid w:val="00CE22E7"/>
    <w:rsid w:val="00CF0FAB"/>
    <w:rsid w:val="00D124B1"/>
    <w:rsid w:val="00D16122"/>
    <w:rsid w:val="00D21292"/>
    <w:rsid w:val="00D27535"/>
    <w:rsid w:val="00D36288"/>
    <w:rsid w:val="00D40B49"/>
    <w:rsid w:val="00D40FB3"/>
    <w:rsid w:val="00D43823"/>
    <w:rsid w:val="00D54CF6"/>
    <w:rsid w:val="00D76EB2"/>
    <w:rsid w:val="00D804F6"/>
    <w:rsid w:val="00D8199E"/>
    <w:rsid w:val="00D82B95"/>
    <w:rsid w:val="00D96468"/>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841EA"/>
    <w:rsid w:val="00E924BF"/>
    <w:rsid w:val="00EA08A7"/>
    <w:rsid w:val="00EA71A3"/>
    <w:rsid w:val="00EB235E"/>
    <w:rsid w:val="00EB3D1C"/>
    <w:rsid w:val="00ED0B66"/>
    <w:rsid w:val="00F115AE"/>
    <w:rsid w:val="00F333DD"/>
    <w:rsid w:val="00F3500D"/>
    <w:rsid w:val="00F54684"/>
    <w:rsid w:val="00F5750F"/>
    <w:rsid w:val="00F654C0"/>
    <w:rsid w:val="00F80733"/>
    <w:rsid w:val="00F81890"/>
    <w:rsid w:val="00F83C05"/>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40362-CB2A-41EB-A984-0F155834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25</cp:revision>
  <dcterms:created xsi:type="dcterms:W3CDTF">2018-10-29T11:54:00Z</dcterms:created>
  <dcterms:modified xsi:type="dcterms:W3CDTF">2018-10-29T13:31:00Z</dcterms:modified>
</cp:coreProperties>
</file>